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3"/>
      </w:tblGrid>
      <w:tr w:rsidR="00EF28FB" w:rsidRPr="00856B1B" w14:paraId="3B3598BF" w14:textId="77777777" w:rsidTr="00225D5B">
        <w:tc>
          <w:tcPr>
            <w:tcW w:w="2235" w:type="dxa"/>
          </w:tcPr>
          <w:p w14:paraId="2A2F6705" w14:textId="77777777" w:rsidR="00EF28FB" w:rsidRPr="00856B1B" w:rsidRDefault="00EF28FB" w:rsidP="00225D5B">
            <w:pPr>
              <w:rPr>
                <w:rFonts w:ascii="Helvetica" w:hAnsi="Helvetica"/>
                <w:sz w:val="28"/>
                <w:szCs w:val="28"/>
              </w:rPr>
            </w:pPr>
            <w:r w:rsidRPr="00856B1B">
              <w:rPr>
                <w:rFonts w:ascii="Helvetica" w:hAnsi="Helvetica"/>
                <w:sz w:val="28"/>
                <w:szCs w:val="28"/>
              </w:rPr>
              <w:t xml:space="preserve">FORMAT SCHEDA BCE: </w:t>
            </w:r>
          </w:p>
          <w:p w14:paraId="778FF179" w14:textId="77777777" w:rsidR="00EF28FB" w:rsidRPr="00856B1B" w:rsidRDefault="00EF28FB" w:rsidP="00225D5B">
            <w:pPr>
              <w:rPr>
                <w:rFonts w:ascii="Helvetica" w:hAnsi="Helvetica"/>
                <w:b/>
                <w:sz w:val="28"/>
                <w:szCs w:val="28"/>
                <w:u w:val="single"/>
              </w:rPr>
            </w:pPr>
          </w:p>
        </w:tc>
        <w:tc>
          <w:tcPr>
            <w:tcW w:w="7613" w:type="dxa"/>
          </w:tcPr>
          <w:p w14:paraId="682F93CF" w14:textId="77777777" w:rsidR="00EF28FB" w:rsidRPr="00856B1B" w:rsidRDefault="00EF28FB" w:rsidP="002B4E84">
            <w:pPr>
              <w:spacing w:line="276" w:lineRule="auto"/>
              <w:jc w:val="both"/>
              <w:rPr>
                <w:rFonts w:ascii="Helvetica" w:hAnsi="Helvetica"/>
                <w:sz w:val="28"/>
                <w:szCs w:val="28"/>
              </w:rPr>
            </w:pPr>
            <w:r w:rsidRPr="00856B1B">
              <w:rPr>
                <w:rFonts w:ascii="Helvetica" w:hAnsi="Helvetica"/>
                <w:sz w:val="28"/>
                <w:szCs w:val="28"/>
              </w:rPr>
              <w:t xml:space="preserve">Nel sito web hppt://www.cittaecattedrali.it., i </w:t>
            </w:r>
            <w:r w:rsidRPr="00225D5B">
              <w:rPr>
                <w:rFonts w:ascii="Helvetica" w:hAnsi="Helvetica"/>
                <w:b/>
                <w:sz w:val="28"/>
                <w:szCs w:val="28"/>
              </w:rPr>
              <w:t>B</w:t>
            </w:r>
            <w:r w:rsidR="00225D5B" w:rsidRPr="00225D5B">
              <w:rPr>
                <w:rFonts w:ascii="Helvetica" w:hAnsi="Helvetica"/>
                <w:b/>
                <w:sz w:val="28"/>
                <w:szCs w:val="28"/>
              </w:rPr>
              <w:t xml:space="preserve">eni </w:t>
            </w:r>
            <w:r w:rsidRPr="00225D5B">
              <w:rPr>
                <w:rFonts w:ascii="Helvetica" w:hAnsi="Helvetica"/>
                <w:b/>
                <w:sz w:val="28"/>
                <w:szCs w:val="28"/>
              </w:rPr>
              <w:t>C</w:t>
            </w:r>
            <w:r w:rsidR="00225D5B" w:rsidRPr="00225D5B">
              <w:rPr>
                <w:rFonts w:ascii="Helvetica" w:hAnsi="Helvetica"/>
                <w:b/>
                <w:sz w:val="28"/>
                <w:szCs w:val="28"/>
              </w:rPr>
              <w:t xml:space="preserve">ulturali </w:t>
            </w:r>
            <w:r w:rsidRPr="00225D5B">
              <w:rPr>
                <w:rFonts w:ascii="Helvetica" w:hAnsi="Helvetica"/>
                <w:b/>
                <w:sz w:val="28"/>
                <w:szCs w:val="28"/>
              </w:rPr>
              <w:t>E</w:t>
            </w:r>
            <w:r w:rsidR="00225D5B" w:rsidRPr="00225D5B">
              <w:rPr>
                <w:rFonts w:ascii="Helvetica" w:hAnsi="Helvetica"/>
                <w:b/>
                <w:sz w:val="28"/>
                <w:szCs w:val="28"/>
              </w:rPr>
              <w:t>cclesiastici (BCE)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 saranno descritti singolarmente e collocati all’interno di categorie </w:t>
            </w:r>
            <w:proofErr w:type="gramStart"/>
            <w:r w:rsidRPr="00856B1B">
              <w:rPr>
                <w:rFonts w:ascii="Helvetica" w:hAnsi="Helvetica"/>
                <w:b/>
                <w:sz w:val="28"/>
                <w:szCs w:val="28"/>
              </w:rPr>
              <w:t>tematiche</w:t>
            </w:r>
            <w:proofErr w:type="gramEnd"/>
            <w:r w:rsidRPr="00856B1B">
              <w:rPr>
                <w:rFonts w:ascii="Helvetica" w:hAnsi="Helvetica"/>
                <w:sz w:val="28"/>
                <w:szCs w:val="28"/>
              </w:rPr>
              <w:t xml:space="preserve"> che verranno identificate a partire dalle proposte pervenute dalle Diocesi. I referenti per la compilazione delle schede dei BCE identificati dalle Diocesi, </w:t>
            </w:r>
            <w:r>
              <w:rPr>
                <w:rFonts w:ascii="Helvetica" w:hAnsi="Helvetica"/>
                <w:sz w:val="28"/>
                <w:szCs w:val="28"/>
              </w:rPr>
              <w:t xml:space="preserve">potranno naturalmente utilizzare i contenuti già elaborati nel corso degli anni, </w:t>
            </w:r>
            <w:r w:rsidR="0023753D">
              <w:rPr>
                <w:rFonts w:ascii="Helvetica" w:hAnsi="Helvetica"/>
                <w:sz w:val="28"/>
                <w:szCs w:val="28"/>
              </w:rPr>
              <w:t>(ad esempio</w:t>
            </w:r>
            <w:r>
              <w:rPr>
                <w:rFonts w:ascii="Helvetica" w:hAnsi="Helvetica"/>
                <w:sz w:val="28"/>
                <w:szCs w:val="28"/>
              </w:rPr>
              <w:t xml:space="preserve"> </w:t>
            </w:r>
            <w:r w:rsidR="0023753D">
              <w:rPr>
                <w:rFonts w:ascii="Helvetica" w:hAnsi="Helvetica"/>
                <w:sz w:val="28"/>
                <w:szCs w:val="28"/>
              </w:rPr>
              <w:t xml:space="preserve">nell’ambito del </w:t>
            </w:r>
            <w:r>
              <w:rPr>
                <w:rFonts w:ascii="Helvetica" w:hAnsi="Helvetica"/>
                <w:sz w:val="28"/>
                <w:szCs w:val="28"/>
              </w:rPr>
              <w:t>censimento Chiese</w:t>
            </w:r>
            <w:r w:rsidR="0023753D">
              <w:rPr>
                <w:rFonts w:ascii="Helvetica" w:hAnsi="Helvetica"/>
                <w:sz w:val="28"/>
                <w:szCs w:val="28"/>
              </w:rPr>
              <w:t>)</w:t>
            </w:r>
            <w:r>
              <w:rPr>
                <w:rFonts w:ascii="Helvetica" w:hAnsi="Helvetica"/>
                <w:sz w:val="28"/>
                <w:szCs w:val="28"/>
              </w:rPr>
              <w:t>, avendo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 cura di compilare le schede utilizzando un </w:t>
            </w:r>
            <w:r w:rsidRPr="0023753D">
              <w:rPr>
                <w:rFonts w:ascii="Helvetica" w:hAnsi="Helvetica"/>
                <w:b/>
                <w:sz w:val="28"/>
                <w:szCs w:val="28"/>
              </w:rPr>
              <w:t xml:space="preserve">linguaggio </w:t>
            </w:r>
            <w:r w:rsidR="0023753D" w:rsidRPr="0023753D">
              <w:rPr>
                <w:rFonts w:ascii="Helvetica" w:hAnsi="Helvetica"/>
                <w:b/>
                <w:sz w:val="28"/>
                <w:szCs w:val="28"/>
              </w:rPr>
              <w:t xml:space="preserve">semplice e </w:t>
            </w:r>
            <w:r w:rsidRPr="0023753D">
              <w:rPr>
                <w:rFonts w:ascii="Helvetica" w:hAnsi="Helvetica"/>
                <w:b/>
                <w:sz w:val="28"/>
                <w:szCs w:val="28"/>
              </w:rPr>
              <w:t>divulgativo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. Per consentire la comprensione dei termini tecnici che </w:t>
            </w:r>
            <w:r w:rsidR="0023753D">
              <w:rPr>
                <w:rFonts w:ascii="Helvetica" w:hAnsi="Helvetica"/>
                <w:sz w:val="28"/>
                <w:szCs w:val="28"/>
              </w:rPr>
              <w:t>in alcuni casi dovranno comunque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 essere utilizzati, </w:t>
            </w:r>
            <w:proofErr w:type="gramStart"/>
            <w:r w:rsidRPr="00856B1B">
              <w:rPr>
                <w:rFonts w:ascii="Helvetica" w:hAnsi="Helvetica"/>
                <w:sz w:val="28"/>
                <w:szCs w:val="28"/>
              </w:rPr>
              <w:t>verrà</w:t>
            </w:r>
            <w:proofErr w:type="gramEnd"/>
            <w:r w:rsidRPr="00856B1B">
              <w:rPr>
                <w:rFonts w:ascii="Helvetica" w:hAnsi="Helvetica"/>
                <w:sz w:val="28"/>
                <w:szCs w:val="28"/>
              </w:rPr>
              <w:t xml:space="preserve"> predisposto un </w:t>
            </w:r>
            <w:r w:rsidRPr="0023753D">
              <w:rPr>
                <w:rFonts w:ascii="Helvetica" w:hAnsi="Helvetica"/>
                <w:b/>
                <w:sz w:val="28"/>
                <w:szCs w:val="28"/>
              </w:rPr>
              <w:t>glossario</w:t>
            </w:r>
            <w:r w:rsidRPr="00856B1B">
              <w:rPr>
                <w:rFonts w:ascii="Helvetica" w:hAnsi="Helvetica"/>
                <w:sz w:val="28"/>
                <w:szCs w:val="28"/>
              </w:rPr>
              <w:t>, disponibile attraverso un collegamento ipertestuale</w:t>
            </w:r>
            <w:r w:rsidR="0023753D">
              <w:rPr>
                <w:rFonts w:ascii="Helvetica" w:hAnsi="Helvetica"/>
                <w:sz w:val="28"/>
                <w:szCs w:val="28"/>
              </w:rPr>
              <w:t xml:space="preserve"> (“cliccando” sulla parola si otterrà immediatamente la definizione)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. </w:t>
            </w:r>
          </w:p>
          <w:p w14:paraId="044658ED" w14:textId="77777777" w:rsidR="00EF28FB" w:rsidRPr="00856B1B" w:rsidRDefault="0023753D" w:rsidP="002B4E84">
            <w:pPr>
              <w:spacing w:line="276" w:lineRule="auto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La proposta è </w:t>
            </w:r>
            <w:proofErr w:type="gramStart"/>
            <w:r>
              <w:rPr>
                <w:rFonts w:ascii="Helvetica" w:hAnsi="Helvetica"/>
                <w:sz w:val="28"/>
                <w:szCs w:val="28"/>
              </w:rPr>
              <w:t xml:space="preserve">quella </w:t>
            </w:r>
            <w:r w:rsidR="00EF28FB" w:rsidRPr="00856B1B">
              <w:rPr>
                <w:rFonts w:ascii="Helvetica" w:hAnsi="Helvetica"/>
                <w:sz w:val="28"/>
                <w:szCs w:val="28"/>
              </w:rPr>
              <w:t>di</w:t>
            </w:r>
            <w:proofErr w:type="gramEnd"/>
            <w:r w:rsidR="00EF28FB" w:rsidRPr="00856B1B">
              <w:rPr>
                <w:rFonts w:ascii="Helvetica" w:hAnsi="Helvetica"/>
                <w:sz w:val="28"/>
                <w:szCs w:val="28"/>
              </w:rPr>
              <w:t xml:space="preserve"> costruire un sito dinamico e coinvolgente, dove la narrazione sia integrata con immagini significative, anche come dimensioni. </w:t>
            </w:r>
            <w:r>
              <w:rPr>
                <w:rFonts w:ascii="Helvetica" w:hAnsi="Helvetica"/>
                <w:sz w:val="28"/>
                <w:szCs w:val="28"/>
              </w:rPr>
              <w:t>La</w:t>
            </w:r>
            <w:r w:rsidR="00EF28FB" w:rsidRPr="00856B1B">
              <w:rPr>
                <w:rFonts w:ascii="Helvetica" w:hAnsi="Helvetica"/>
                <w:sz w:val="28"/>
                <w:szCs w:val="28"/>
              </w:rPr>
              <w:t xml:space="preserve"> descrizione del bene potrà procedere </w:t>
            </w:r>
            <w:r>
              <w:rPr>
                <w:rFonts w:ascii="Helvetica" w:hAnsi="Helvetica"/>
                <w:sz w:val="28"/>
                <w:szCs w:val="28"/>
              </w:rPr>
              <w:t xml:space="preserve">per approfondimenti successivi: per ogni scheda saranno </w:t>
            </w:r>
            <w:r w:rsidR="00EF28FB" w:rsidRPr="00856B1B">
              <w:rPr>
                <w:rFonts w:ascii="Helvetica" w:hAnsi="Helvetica"/>
                <w:sz w:val="28"/>
                <w:szCs w:val="28"/>
              </w:rPr>
              <w:t xml:space="preserve">previsti almeno due livelli </w:t>
            </w:r>
            <w:proofErr w:type="gramStart"/>
            <w:r w:rsidR="00EF28FB" w:rsidRPr="00856B1B">
              <w:rPr>
                <w:rFonts w:ascii="Helvetica" w:hAnsi="Helvetica"/>
                <w:sz w:val="28"/>
                <w:szCs w:val="28"/>
              </w:rPr>
              <w:t xml:space="preserve">di </w:t>
            </w:r>
            <w:proofErr w:type="gramEnd"/>
            <w:r w:rsidR="00EF28FB" w:rsidRPr="00856B1B">
              <w:rPr>
                <w:rFonts w:ascii="Helvetica" w:hAnsi="Helvetica"/>
                <w:sz w:val="28"/>
                <w:szCs w:val="28"/>
              </w:rPr>
              <w:t>informazioni:</w:t>
            </w:r>
          </w:p>
          <w:p w14:paraId="19CE1EB8" w14:textId="2E916F9A" w:rsidR="00EF28FB" w:rsidRPr="00E965C8" w:rsidRDefault="00EF28FB" w:rsidP="002B4E84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Helvetica" w:hAnsi="Helvetica"/>
                <w:sz w:val="28"/>
                <w:szCs w:val="28"/>
              </w:rPr>
            </w:pPr>
            <w:proofErr w:type="gramStart"/>
            <w:r w:rsidRPr="00E965C8">
              <w:rPr>
                <w:rFonts w:ascii="Helvetica" w:hAnsi="Helvetica"/>
                <w:b/>
                <w:sz w:val="28"/>
                <w:szCs w:val="28"/>
              </w:rPr>
              <w:t>ABSTRACT</w:t>
            </w:r>
            <w:proofErr w:type="gramEnd"/>
            <w:r>
              <w:rPr>
                <w:rFonts w:ascii="Helvetica" w:hAnsi="Helvetica"/>
                <w:sz w:val="28"/>
                <w:szCs w:val="28"/>
              </w:rPr>
              <w:t xml:space="preserve"> </w:t>
            </w:r>
            <w:r w:rsidR="001D6652" w:rsidRPr="001D6652">
              <w:rPr>
                <w:rFonts w:ascii="Helvetica" w:hAnsi="Helvetica"/>
                <w:b/>
                <w:sz w:val="28"/>
                <w:szCs w:val="28"/>
              </w:rPr>
              <w:t>(obbligatorio)</w:t>
            </w:r>
            <w:r w:rsidR="001D6652">
              <w:rPr>
                <w:rFonts w:ascii="Helvetica" w:hAnsi="Helvetica"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sz w:val="28"/>
                <w:szCs w:val="28"/>
              </w:rPr>
              <w:t>contenente la d</w:t>
            </w:r>
            <w:r w:rsidRPr="00E965C8">
              <w:rPr>
                <w:rFonts w:ascii="Helvetica" w:hAnsi="Helvetica"/>
                <w:sz w:val="28"/>
                <w:szCs w:val="28"/>
              </w:rPr>
              <w:t xml:space="preserve">escrizione </w:t>
            </w:r>
            <w:r w:rsidRPr="00E965C8">
              <w:rPr>
                <w:rFonts w:ascii="Helvetica" w:hAnsi="Helvetica"/>
                <w:b/>
                <w:sz w:val="28"/>
                <w:szCs w:val="28"/>
              </w:rPr>
              <w:t>breve</w:t>
            </w:r>
            <w:r w:rsidR="002B4E84">
              <w:rPr>
                <w:rFonts w:ascii="Helvetica" w:hAnsi="Helvetica"/>
                <w:sz w:val="28"/>
                <w:szCs w:val="28"/>
              </w:rPr>
              <w:t xml:space="preserve"> del BCE (200 caratteri</w:t>
            </w:r>
            <w:r w:rsidRPr="00E965C8">
              <w:rPr>
                <w:rFonts w:ascii="Helvetica" w:hAnsi="Helvetica"/>
                <w:sz w:val="28"/>
                <w:szCs w:val="28"/>
              </w:rPr>
              <w:t>)</w:t>
            </w:r>
            <w:r w:rsidR="0023753D">
              <w:rPr>
                <w:rFonts w:ascii="Helvetica" w:hAnsi="Helvetica"/>
                <w:sz w:val="28"/>
                <w:szCs w:val="28"/>
              </w:rPr>
              <w:t xml:space="preserve"> </w:t>
            </w:r>
          </w:p>
          <w:p w14:paraId="27FE19A9" w14:textId="1A3D519F" w:rsidR="001D6652" w:rsidRDefault="00EF28FB" w:rsidP="001D6652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Helvetica" w:hAnsi="Helvetica"/>
                <w:sz w:val="28"/>
                <w:szCs w:val="28"/>
              </w:rPr>
            </w:pPr>
            <w:r w:rsidRPr="00E965C8">
              <w:rPr>
                <w:rFonts w:ascii="Helvetica" w:hAnsi="Helvetica"/>
                <w:b/>
                <w:sz w:val="28"/>
                <w:szCs w:val="28"/>
              </w:rPr>
              <w:t>SCHEDA</w:t>
            </w:r>
            <w:r>
              <w:rPr>
                <w:rFonts w:ascii="Helvetica" w:hAnsi="Helvetica"/>
                <w:sz w:val="28"/>
                <w:szCs w:val="28"/>
              </w:rPr>
              <w:t xml:space="preserve"> </w:t>
            </w:r>
            <w:r w:rsidR="001D6652" w:rsidRPr="001D6652">
              <w:rPr>
                <w:rFonts w:ascii="Helvetica" w:hAnsi="Helvetica"/>
                <w:b/>
                <w:sz w:val="28"/>
                <w:szCs w:val="28"/>
              </w:rPr>
              <w:t>(obbligatorio)</w:t>
            </w:r>
            <w:r w:rsidR="001D6652">
              <w:rPr>
                <w:rFonts w:ascii="Helvetica" w:hAnsi="Helvetica"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sz w:val="28"/>
                <w:szCs w:val="28"/>
              </w:rPr>
              <w:t>contenente la d</w:t>
            </w:r>
            <w:r w:rsidRPr="00E965C8">
              <w:rPr>
                <w:rFonts w:ascii="Helvetica" w:hAnsi="Helvetica"/>
                <w:sz w:val="28"/>
                <w:szCs w:val="28"/>
              </w:rPr>
              <w:t xml:space="preserve">escrizione </w:t>
            </w:r>
            <w:r w:rsidRPr="00E965C8">
              <w:rPr>
                <w:rFonts w:ascii="Helvetica" w:hAnsi="Helvetica"/>
                <w:b/>
                <w:sz w:val="28"/>
                <w:szCs w:val="28"/>
              </w:rPr>
              <w:t>base</w:t>
            </w:r>
            <w:r w:rsidRPr="00E965C8">
              <w:rPr>
                <w:rFonts w:ascii="Helvetica" w:hAnsi="Helvetica"/>
                <w:sz w:val="28"/>
                <w:szCs w:val="28"/>
              </w:rPr>
              <w:t xml:space="preserve"> del BCE contenente la descrizione storico-artistica</w:t>
            </w:r>
            <w:r w:rsidR="002B4E84">
              <w:rPr>
                <w:rFonts w:ascii="Helvetica" w:hAnsi="Helvetica"/>
                <w:sz w:val="28"/>
                <w:szCs w:val="28"/>
              </w:rPr>
              <w:t xml:space="preserve"> (2.000 caratteri)</w:t>
            </w:r>
            <w:r w:rsidRPr="00E965C8">
              <w:rPr>
                <w:rFonts w:ascii="Helvetica" w:hAnsi="Helvetica"/>
                <w:sz w:val="28"/>
                <w:szCs w:val="28"/>
              </w:rPr>
              <w:t xml:space="preserve"> e quella liturgico-devozionale</w:t>
            </w:r>
            <w:r w:rsidR="002B4E84">
              <w:rPr>
                <w:rFonts w:ascii="Helvetica" w:hAnsi="Helvetica"/>
                <w:sz w:val="28"/>
                <w:szCs w:val="28"/>
              </w:rPr>
              <w:t xml:space="preserve"> (2.000 caratteri</w:t>
            </w:r>
            <w:proofErr w:type="gramStart"/>
            <w:r w:rsidR="002B4E84">
              <w:rPr>
                <w:rFonts w:ascii="Helvetica" w:hAnsi="Helvetica"/>
                <w:sz w:val="28"/>
                <w:szCs w:val="28"/>
              </w:rPr>
              <w:t>)</w:t>
            </w:r>
            <w:proofErr w:type="gramEnd"/>
          </w:p>
          <w:p w14:paraId="33372625" w14:textId="503CB317" w:rsidR="00EF28FB" w:rsidRPr="00552A69" w:rsidRDefault="00EF28FB" w:rsidP="002B4E84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Helvetica" w:hAnsi="Helvetica"/>
                <w:sz w:val="28"/>
                <w:szCs w:val="28"/>
              </w:rPr>
            </w:pPr>
            <w:r w:rsidRPr="001D6652">
              <w:rPr>
                <w:rFonts w:ascii="Helvetica" w:hAnsi="Helvetica"/>
                <w:b/>
                <w:sz w:val="28"/>
                <w:szCs w:val="28"/>
              </w:rPr>
              <w:t>APPROFONDIMENTI</w:t>
            </w:r>
            <w:r w:rsidRPr="001D6652">
              <w:rPr>
                <w:rFonts w:ascii="Helvetica" w:hAnsi="Helvetica"/>
                <w:sz w:val="28"/>
                <w:szCs w:val="28"/>
              </w:rPr>
              <w:t xml:space="preserve"> </w:t>
            </w:r>
            <w:r w:rsidR="00552A69" w:rsidRPr="001D6652">
              <w:rPr>
                <w:rFonts w:ascii="Helvetica" w:hAnsi="Helvetica"/>
                <w:sz w:val="28"/>
                <w:szCs w:val="28"/>
              </w:rPr>
              <w:t>(</w:t>
            </w:r>
            <w:r w:rsidR="00552A69" w:rsidRPr="001D6652">
              <w:rPr>
                <w:rFonts w:ascii="Helvetica" w:hAnsi="Helvetica"/>
                <w:b/>
                <w:sz w:val="28"/>
                <w:szCs w:val="28"/>
              </w:rPr>
              <w:t>opzionale</w:t>
            </w:r>
            <w:r w:rsidR="00552A69" w:rsidRPr="001D6652">
              <w:rPr>
                <w:rFonts w:ascii="Helvetica" w:hAnsi="Helvetica"/>
                <w:sz w:val="28"/>
                <w:szCs w:val="28"/>
              </w:rPr>
              <w:t>)</w:t>
            </w:r>
            <w:r w:rsidR="00552A69">
              <w:rPr>
                <w:rFonts w:ascii="Helvetica" w:hAnsi="Helvetica"/>
                <w:sz w:val="28"/>
                <w:szCs w:val="28"/>
              </w:rPr>
              <w:t xml:space="preserve"> </w:t>
            </w:r>
            <w:r w:rsidRPr="001D6652">
              <w:rPr>
                <w:rFonts w:ascii="Helvetica" w:hAnsi="Helvetica"/>
                <w:sz w:val="28"/>
                <w:szCs w:val="28"/>
              </w:rPr>
              <w:t xml:space="preserve">contenenti </w:t>
            </w:r>
            <w:proofErr w:type="gramStart"/>
            <w:r w:rsidRPr="001D6652">
              <w:rPr>
                <w:rFonts w:ascii="Helvetica" w:hAnsi="Helvetica"/>
                <w:sz w:val="28"/>
                <w:szCs w:val="28"/>
              </w:rPr>
              <w:t>ulteriori</w:t>
            </w:r>
            <w:proofErr w:type="gramEnd"/>
            <w:r w:rsidRPr="001D6652">
              <w:rPr>
                <w:rFonts w:ascii="Helvetica" w:hAnsi="Helvetica"/>
                <w:sz w:val="28"/>
                <w:szCs w:val="28"/>
              </w:rPr>
              <w:t xml:space="preserve"> elementi di descrizione</w:t>
            </w:r>
            <w:r w:rsidRPr="001D6652"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 w:rsidRPr="001D6652">
              <w:rPr>
                <w:rFonts w:ascii="Helvetica" w:hAnsi="Helvetica"/>
                <w:sz w:val="28"/>
                <w:szCs w:val="28"/>
              </w:rPr>
              <w:t xml:space="preserve"> </w:t>
            </w:r>
            <w:r w:rsidR="00552A69">
              <w:rPr>
                <w:rFonts w:ascii="Helvetica" w:hAnsi="Helvetica"/>
                <w:sz w:val="28"/>
                <w:szCs w:val="28"/>
              </w:rPr>
              <w:t>da inserire laddove</w:t>
            </w:r>
            <w:r w:rsidR="001D6652" w:rsidRPr="001D6652">
              <w:rPr>
                <w:rFonts w:ascii="Helvetica" w:hAnsi="Helvetica"/>
                <w:sz w:val="28"/>
                <w:szCs w:val="28"/>
              </w:rPr>
              <w:t xml:space="preserve"> le caratt</w:t>
            </w:r>
            <w:r w:rsidR="00552A69">
              <w:rPr>
                <w:rFonts w:ascii="Helvetica" w:hAnsi="Helvetica"/>
                <w:sz w:val="28"/>
                <w:szCs w:val="28"/>
              </w:rPr>
              <w:t>eristiche del BCE lo richiedano. Gli approfondimenti non avranno</w:t>
            </w:r>
            <w:r w:rsidR="001D6652" w:rsidRPr="001D6652">
              <w:rPr>
                <w:rFonts w:ascii="Helvetica" w:hAnsi="Helvetica"/>
                <w:sz w:val="28"/>
                <w:szCs w:val="28"/>
              </w:rPr>
              <w:t xml:space="preserve"> </w:t>
            </w:r>
            <w:r w:rsidR="00552A69">
              <w:rPr>
                <w:rFonts w:ascii="Helvetica" w:hAnsi="Helvetica"/>
                <w:sz w:val="28"/>
                <w:szCs w:val="28"/>
              </w:rPr>
              <w:t xml:space="preserve">contingente di caratteri e </w:t>
            </w:r>
            <w:r w:rsidR="001D6652" w:rsidRPr="001D6652">
              <w:rPr>
                <w:rFonts w:ascii="Helvetica" w:hAnsi="Helvetica"/>
                <w:sz w:val="28"/>
                <w:szCs w:val="28"/>
              </w:rPr>
              <w:t xml:space="preserve">saranno aggiunti come allegati </w:t>
            </w:r>
            <w:r w:rsidR="00552A69">
              <w:rPr>
                <w:rFonts w:ascii="Helvetica" w:hAnsi="Helvetica"/>
                <w:sz w:val="28"/>
                <w:szCs w:val="28"/>
              </w:rPr>
              <w:t xml:space="preserve">e integrazioni alla scheda base. Gli approfondimenti potranno anche essere già disponibili su altri siti: in tal caso sarà sufficiente inserire l’indirizzo per prevedere un </w:t>
            </w:r>
            <w:proofErr w:type="gramStart"/>
            <w:r w:rsidR="00552A69">
              <w:rPr>
                <w:rFonts w:ascii="Helvetica" w:hAnsi="Helvetica"/>
                <w:sz w:val="28"/>
                <w:szCs w:val="28"/>
              </w:rPr>
              <w:t>link</w:t>
            </w:r>
            <w:proofErr w:type="gramEnd"/>
            <w:r w:rsidR="00552A69">
              <w:rPr>
                <w:rFonts w:ascii="Helvetica" w:hAnsi="Helvetica"/>
                <w:sz w:val="28"/>
                <w:szCs w:val="28"/>
              </w:rPr>
              <w:t>.</w:t>
            </w:r>
          </w:p>
          <w:p w14:paraId="744175C3" w14:textId="64153B08" w:rsidR="00EF28FB" w:rsidRPr="00552A69" w:rsidRDefault="00EF28FB" w:rsidP="00552A69">
            <w:pPr>
              <w:spacing w:line="276" w:lineRule="auto"/>
              <w:jc w:val="both"/>
              <w:rPr>
                <w:rFonts w:ascii="Helvetica" w:hAnsi="Helvetica"/>
                <w:sz w:val="28"/>
                <w:szCs w:val="28"/>
              </w:rPr>
            </w:pPr>
            <w:r w:rsidRPr="00856B1B">
              <w:rPr>
                <w:rFonts w:ascii="Helvetica" w:hAnsi="Helvetica"/>
                <w:sz w:val="28"/>
                <w:szCs w:val="28"/>
              </w:rPr>
              <w:t xml:space="preserve">Oltre alle descrizioni del BCE le schede dovranno contenere </w:t>
            </w:r>
            <w:r w:rsidR="0023753D">
              <w:rPr>
                <w:rFonts w:ascii="Helvetica" w:hAnsi="Helvetica"/>
                <w:sz w:val="28"/>
                <w:szCs w:val="28"/>
              </w:rPr>
              <w:t>le seguenti informazioni</w:t>
            </w:r>
            <w:r w:rsidRPr="00856B1B">
              <w:rPr>
                <w:rFonts w:ascii="Helvetica" w:hAnsi="Helvetica"/>
                <w:sz w:val="28"/>
                <w:szCs w:val="28"/>
              </w:rPr>
              <w:t>:</w:t>
            </w:r>
          </w:p>
          <w:p w14:paraId="0E4FBF5E" w14:textId="77777777" w:rsidR="00225D5B" w:rsidRDefault="00EF28FB" w:rsidP="002B4E84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Helvetica" w:hAnsi="Helvetica"/>
                <w:sz w:val="28"/>
                <w:szCs w:val="28"/>
              </w:rPr>
            </w:pPr>
            <w:r w:rsidRPr="00E965C8">
              <w:rPr>
                <w:rFonts w:ascii="Helvetica" w:hAnsi="Helvetica"/>
                <w:b/>
                <w:sz w:val="28"/>
                <w:szCs w:val="28"/>
              </w:rPr>
              <w:lastRenderedPageBreak/>
              <w:t>Informazioni di servizio</w:t>
            </w:r>
            <w:r>
              <w:rPr>
                <w:rFonts w:ascii="Helvetica" w:hAnsi="Helvetica"/>
                <w:sz w:val="28"/>
                <w:szCs w:val="28"/>
              </w:rPr>
              <w:t xml:space="preserve"> </w:t>
            </w:r>
          </w:p>
          <w:p w14:paraId="246D20A3" w14:textId="77777777" w:rsidR="00225D5B" w:rsidRDefault="00225D5B" w:rsidP="002B4E84">
            <w:pPr>
              <w:pStyle w:val="Paragrafoelenco"/>
              <w:numPr>
                <w:ilvl w:val="0"/>
                <w:numId w:val="4"/>
              </w:numPr>
              <w:spacing w:line="276" w:lineRule="auto"/>
              <w:ind w:hanging="43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Indirizzo</w:t>
            </w:r>
          </w:p>
          <w:p w14:paraId="0989DC7E" w14:textId="412E6794" w:rsidR="00225D5B" w:rsidRDefault="00C77725" w:rsidP="002B4E84">
            <w:pPr>
              <w:pStyle w:val="Paragrafoelenco"/>
              <w:numPr>
                <w:ilvl w:val="0"/>
                <w:numId w:val="4"/>
              </w:numPr>
              <w:spacing w:line="276" w:lineRule="auto"/>
              <w:ind w:hanging="43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R</w:t>
            </w:r>
            <w:r w:rsidR="00225D5B">
              <w:rPr>
                <w:rFonts w:ascii="Helvetica" w:hAnsi="Helvetica"/>
                <w:sz w:val="28"/>
                <w:szCs w:val="28"/>
              </w:rPr>
              <w:t>ecapito mail (se esistente)</w:t>
            </w:r>
          </w:p>
          <w:p w14:paraId="08DC87FF" w14:textId="74867D47" w:rsidR="00225D5B" w:rsidRDefault="00C77725" w:rsidP="002B4E84">
            <w:pPr>
              <w:pStyle w:val="Paragrafoelenco"/>
              <w:numPr>
                <w:ilvl w:val="0"/>
                <w:numId w:val="4"/>
              </w:numPr>
              <w:spacing w:line="276" w:lineRule="auto"/>
              <w:ind w:hanging="43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S</w:t>
            </w:r>
            <w:r w:rsidR="00225D5B">
              <w:rPr>
                <w:rFonts w:ascii="Helvetica" w:hAnsi="Helvetica"/>
                <w:sz w:val="28"/>
                <w:szCs w:val="28"/>
              </w:rPr>
              <w:t>ito web (se esistente)</w:t>
            </w:r>
          </w:p>
          <w:p w14:paraId="0F59FA49" w14:textId="7CD1675A" w:rsidR="00225D5B" w:rsidRDefault="00C77725" w:rsidP="002B4E84">
            <w:pPr>
              <w:pStyle w:val="Paragrafoelenco"/>
              <w:numPr>
                <w:ilvl w:val="0"/>
                <w:numId w:val="4"/>
              </w:numPr>
              <w:spacing w:line="276" w:lineRule="auto"/>
              <w:ind w:hanging="43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A</w:t>
            </w:r>
            <w:r w:rsidR="00225D5B">
              <w:rPr>
                <w:rFonts w:ascii="Helvetica" w:hAnsi="Helvetica"/>
                <w:sz w:val="28"/>
                <w:szCs w:val="28"/>
              </w:rPr>
              <w:t xml:space="preserve">ccessibilità (indicare: </w:t>
            </w:r>
            <w:r w:rsidR="00225D5B" w:rsidRPr="00552A69">
              <w:rPr>
                <w:rFonts w:ascii="Helvetica" w:hAnsi="Helvetica"/>
                <w:sz w:val="28"/>
                <w:szCs w:val="28"/>
              </w:rPr>
              <w:t>SI, NO, PARZIALE</w:t>
            </w:r>
            <w:proofErr w:type="gramStart"/>
            <w:r w:rsidR="00225D5B">
              <w:rPr>
                <w:rFonts w:ascii="Helvetica" w:hAnsi="Helvetica"/>
                <w:sz w:val="28"/>
                <w:szCs w:val="28"/>
              </w:rPr>
              <w:t>)</w:t>
            </w:r>
            <w:proofErr w:type="gramEnd"/>
          </w:p>
          <w:p w14:paraId="74475B65" w14:textId="77777777" w:rsidR="00C77725" w:rsidRDefault="00C77725" w:rsidP="002B4E84">
            <w:pPr>
              <w:pStyle w:val="Paragrafoelenco"/>
              <w:numPr>
                <w:ilvl w:val="0"/>
                <w:numId w:val="4"/>
              </w:numPr>
              <w:spacing w:line="276" w:lineRule="auto"/>
              <w:ind w:hanging="43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Servizi</w:t>
            </w:r>
          </w:p>
          <w:p w14:paraId="7E13CDAE" w14:textId="469D4ABA" w:rsidR="00C77725" w:rsidRDefault="00C77725" w:rsidP="00C77725">
            <w:pPr>
              <w:pStyle w:val="Paragrafoelenco"/>
              <w:numPr>
                <w:ilvl w:val="0"/>
                <w:numId w:val="7"/>
              </w:numPr>
              <w:spacing w:line="276" w:lineRule="auto"/>
              <w:ind w:firstLine="382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Accoglienza</w:t>
            </w:r>
          </w:p>
          <w:p w14:paraId="53535846" w14:textId="1B48921F" w:rsidR="00C77725" w:rsidRDefault="00C77725" w:rsidP="00C77725">
            <w:pPr>
              <w:pStyle w:val="Paragrafoelenco"/>
              <w:numPr>
                <w:ilvl w:val="0"/>
                <w:numId w:val="7"/>
              </w:numPr>
              <w:spacing w:line="276" w:lineRule="auto"/>
              <w:ind w:firstLine="382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Accompagnamento</w:t>
            </w:r>
          </w:p>
          <w:p w14:paraId="09E3824A" w14:textId="2F108402" w:rsidR="00EF28FB" w:rsidRDefault="00C77725" w:rsidP="00C77725">
            <w:pPr>
              <w:pStyle w:val="Paragrafoelenco"/>
              <w:numPr>
                <w:ilvl w:val="0"/>
                <w:numId w:val="7"/>
              </w:numPr>
              <w:spacing w:line="276" w:lineRule="auto"/>
              <w:ind w:firstLine="382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Didattica </w:t>
            </w:r>
          </w:p>
          <w:p w14:paraId="271993EE" w14:textId="1B4CDB0B" w:rsidR="00703258" w:rsidRDefault="00703258" w:rsidP="00C77725">
            <w:pPr>
              <w:pStyle w:val="Paragrafoelenco"/>
              <w:numPr>
                <w:ilvl w:val="0"/>
                <w:numId w:val="7"/>
              </w:numPr>
              <w:spacing w:line="276" w:lineRule="auto"/>
              <w:ind w:firstLine="382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Altro, specificare</w:t>
            </w:r>
          </w:p>
          <w:p w14:paraId="6E7BF6B5" w14:textId="5B06FF4B" w:rsidR="00703258" w:rsidRPr="00703258" w:rsidRDefault="00703258" w:rsidP="00703258">
            <w:pPr>
              <w:spacing w:line="276" w:lineRule="auto"/>
              <w:ind w:left="360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6) </w:t>
            </w:r>
            <w:proofErr w:type="gramStart"/>
            <w:r>
              <w:rPr>
                <w:rFonts w:ascii="Helvetica" w:hAnsi="Helvetica"/>
                <w:sz w:val="28"/>
                <w:szCs w:val="28"/>
              </w:rPr>
              <w:t>Modalità</w:t>
            </w:r>
            <w:proofErr w:type="gramEnd"/>
            <w:r>
              <w:rPr>
                <w:rFonts w:ascii="Helvetica" w:hAnsi="Helvetica"/>
                <w:sz w:val="28"/>
                <w:szCs w:val="28"/>
              </w:rPr>
              <w:t xml:space="preserve"> d</w:t>
            </w:r>
            <w:r w:rsidR="00552A69">
              <w:rPr>
                <w:rFonts w:ascii="Helvetica" w:hAnsi="Helvetica"/>
                <w:sz w:val="28"/>
                <w:szCs w:val="28"/>
              </w:rPr>
              <w:t>’ingresso (gratuita o a pagamento, specificando l’eventuale adesione all’abbonamento Musei</w:t>
            </w:r>
            <w:r>
              <w:rPr>
                <w:rFonts w:ascii="Helvetica" w:hAnsi="Helvetica"/>
                <w:sz w:val="28"/>
                <w:szCs w:val="28"/>
              </w:rPr>
              <w:t>)</w:t>
            </w:r>
            <w:r w:rsidR="00552A69">
              <w:rPr>
                <w:rFonts w:ascii="Helvetica" w:hAnsi="Helvetica"/>
                <w:sz w:val="28"/>
                <w:szCs w:val="28"/>
              </w:rPr>
              <w:t>.</w:t>
            </w:r>
          </w:p>
          <w:p w14:paraId="7809F419" w14:textId="77777777" w:rsidR="00225D5B" w:rsidRPr="00856B1B" w:rsidRDefault="00225D5B" w:rsidP="002B4E84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O</w:t>
            </w:r>
            <w:r w:rsidRPr="00E965C8">
              <w:rPr>
                <w:rFonts w:ascii="Helvetica" w:hAnsi="Helvetica"/>
                <w:b/>
                <w:sz w:val="28"/>
                <w:szCs w:val="28"/>
              </w:rPr>
              <w:t>rari SS. Messe</w:t>
            </w:r>
          </w:p>
          <w:p w14:paraId="30E64B29" w14:textId="77777777" w:rsidR="00225D5B" w:rsidRDefault="00EF28FB" w:rsidP="002B4E84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Helvetica" w:hAnsi="Helvetica"/>
                <w:sz w:val="28"/>
                <w:szCs w:val="28"/>
              </w:rPr>
            </w:pPr>
            <w:r w:rsidRPr="00E965C8">
              <w:rPr>
                <w:rFonts w:ascii="Helvetica" w:hAnsi="Helvetica"/>
                <w:b/>
                <w:sz w:val="28"/>
                <w:szCs w:val="28"/>
              </w:rPr>
              <w:t>Orari di apertura</w:t>
            </w:r>
            <w:r>
              <w:rPr>
                <w:rFonts w:ascii="Helvetica" w:hAnsi="Helvetica"/>
                <w:sz w:val="28"/>
                <w:szCs w:val="28"/>
              </w:rPr>
              <w:t xml:space="preserve"> al pubblico</w:t>
            </w:r>
            <w:r w:rsidR="00225D5B">
              <w:rPr>
                <w:rFonts w:ascii="Helvetica" w:hAnsi="Helvetica"/>
                <w:sz w:val="28"/>
                <w:szCs w:val="28"/>
              </w:rPr>
              <w:t xml:space="preserve"> (nel caso di apertura con consegna chiavi indicare i riferimenti della persona o dell’associazione incaricata</w:t>
            </w:r>
            <w:proofErr w:type="gramStart"/>
            <w:r w:rsidR="00225D5B">
              <w:rPr>
                <w:rFonts w:ascii="Helvetica" w:hAnsi="Helvetica"/>
                <w:sz w:val="28"/>
                <w:szCs w:val="28"/>
              </w:rPr>
              <w:t>)</w:t>
            </w:r>
            <w:proofErr w:type="gramEnd"/>
          </w:p>
          <w:p w14:paraId="0DDE22EA" w14:textId="77777777" w:rsidR="00EF28FB" w:rsidRPr="00552A69" w:rsidRDefault="00EF28FB" w:rsidP="002B4E84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Helvetica" w:hAnsi="Helvetica"/>
                <w:sz w:val="28"/>
                <w:szCs w:val="28"/>
              </w:rPr>
            </w:pPr>
            <w:r w:rsidRPr="00856B1B">
              <w:rPr>
                <w:rFonts w:ascii="Helvetica" w:hAnsi="Helvetica"/>
                <w:sz w:val="28"/>
                <w:szCs w:val="28"/>
              </w:rPr>
              <w:t xml:space="preserve">Nei </w:t>
            </w:r>
            <w:r w:rsidRPr="00E965C8">
              <w:rPr>
                <w:rFonts w:ascii="Helvetica" w:hAnsi="Helvetica"/>
                <w:b/>
                <w:sz w:val="28"/>
                <w:szCs w:val="28"/>
              </w:rPr>
              <w:t>dintorni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 (</w:t>
            </w:r>
            <w:r>
              <w:rPr>
                <w:rFonts w:ascii="Helvetica" w:hAnsi="Helvetica"/>
                <w:sz w:val="28"/>
                <w:szCs w:val="28"/>
              </w:rPr>
              <w:t xml:space="preserve">suggerimenti </w:t>
            </w:r>
            <w:r w:rsidR="00B42328">
              <w:rPr>
                <w:rFonts w:ascii="Helvetica" w:hAnsi="Helvetica"/>
                <w:sz w:val="28"/>
                <w:szCs w:val="28"/>
              </w:rPr>
              <w:t xml:space="preserve">di </w:t>
            </w:r>
            <w:r>
              <w:rPr>
                <w:rFonts w:ascii="Helvetica" w:hAnsi="Helvetica"/>
                <w:sz w:val="28"/>
                <w:szCs w:val="28"/>
              </w:rPr>
              <w:t>altri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 </w:t>
            </w:r>
            <w:r w:rsidRPr="00552A69">
              <w:rPr>
                <w:rFonts w:ascii="Helvetica" w:hAnsi="Helvetica"/>
                <w:sz w:val="28"/>
                <w:szCs w:val="28"/>
              </w:rPr>
              <w:t>BCE</w:t>
            </w:r>
            <w:r w:rsidR="00B42328" w:rsidRPr="00552A69">
              <w:rPr>
                <w:rFonts w:ascii="Helvetica" w:hAnsi="Helvetica"/>
                <w:sz w:val="28"/>
                <w:szCs w:val="28"/>
              </w:rPr>
              <w:t xml:space="preserve"> o </w:t>
            </w:r>
            <w:r w:rsidR="00225D5B" w:rsidRPr="00552A69">
              <w:rPr>
                <w:rFonts w:ascii="Helvetica" w:hAnsi="Helvetica"/>
                <w:sz w:val="28"/>
                <w:szCs w:val="28"/>
              </w:rPr>
              <w:t>altri</w:t>
            </w:r>
            <w:r w:rsidR="00B42328" w:rsidRPr="00552A69">
              <w:rPr>
                <w:rFonts w:ascii="Helvetica" w:hAnsi="Helvetica"/>
                <w:sz w:val="28"/>
                <w:szCs w:val="28"/>
              </w:rPr>
              <w:t xml:space="preserve"> luoghi culturali </w:t>
            </w:r>
            <w:r w:rsidRPr="00552A69">
              <w:rPr>
                <w:rFonts w:ascii="Helvetica" w:hAnsi="Helvetica"/>
                <w:sz w:val="28"/>
                <w:szCs w:val="28"/>
              </w:rPr>
              <w:t>da visitare</w:t>
            </w:r>
            <w:proofErr w:type="gramStart"/>
            <w:r w:rsidRPr="00552A69">
              <w:rPr>
                <w:rFonts w:ascii="Helvetica" w:hAnsi="Helvetica"/>
                <w:sz w:val="28"/>
                <w:szCs w:val="28"/>
              </w:rPr>
              <w:t>)</w:t>
            </w:r>
            <w:proofErr w:type="gramEnd"/>
            <w:r w:rsidRPr="00552A69">
              <w:rPr>
                <w:rFonts w:ascii="Helvetica" w:hAnsi="Helvetica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</w:p>
          <w:p w14:paraId="1DEE1545" w14:textId="77777777" w:rsidR="00EF28FB" w:rsidRPr="00856B1B" w:rsidRDefault="002B4E84" w:rsidP="002B4E84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I</w:t>
            </w:r>
            <w:r w:rsidR="00EF28FB" w:rsidRPr="00E965C8">
              <w:rPr>
                <w:rFonts w:ascii="Helvetica" w:hAnsi="Helvetica"/>
                <w:b/>
                <w:sz w:val="28"/>
                <w:szCs w:val="28"/>
              </w:rPr>
              <w:t>ndicizzazione</w:t>
            </w:r>
            <w:r w:rsidR="00EF28FB" w:rsidRPr="00856B1B">
              <w:rPr>
                <w:rFonts w:ascii="Helvetica" w:hAnsi="Helvetica"/>
                <w:sz w:val="28"/>
                <w:szCs w:val="28"/>
              </w:rPr>
              <w:t xml:space="preserve"> (</w:t>
            </w:r>
            <w:r w:rsidR="00EF28FB">
              <w:rPr>
                <w:rFonts w:ascii="Helvetica" w:hAnsi="Helvetica"/>
                <w:sz w:val="28"/>
                <w:szCs w:val="28"/>
              </w:rPr>
              <w:t>indicazioni</w:t>
            </w:r>
            <w:r w:rsidR="00EF28FB" w:rsidRPr="00856B1B">
              <w:rPr>
                <w:rFonts w:ascii="Helvetica" w:hAnsi="Helvetica"/>
                <w:sz w:val="28"/>
                <w:szCs w:val="28"/>
              </w:rPr>
              <w:t xml:space="preserve"> delle </w:t>
            </w:r>
            <w:proofErr w:type="gramStart"/>
            <w:r w:rsidR="00EF28FB" w:rsidRPr="00856B1B">
              <w:rPr>
                <w:rFonts w:ascii="Helvetica" w:hAnsi="Helvetica"/>
                <w:sz w:val="28"/>
                <w:szCs w:val="28"/>
              </w:rPr>
              <w:t>tematiche</w:t>
            </w:r>
            <w:proofErr w:type="gramEnd"/>
            <w:r w:rsidR="00EF28FB" w:rsidRPr="00856B1B">
              <w:rPr>
                <w:rFonts w:ascii="Helvetica" w:hAnsi="Helvetica"/>
                <w:sz w:val="28"/>
                <w:szCs w:val="28"/>
              </w:rPr>
              <w:t xml:space="preserve"> storico-artistiche presenti nell’edificio)</w:t>
            </w:r>
          </w:p>
          <w:p w14:paraId="51B2BCA0" w14:textId="77777777" w:rsidR="00EF28FB" w:rsidRPr="00856B1B" w:rsidRDefault="00EF28FB" w:rsidP="002B4E84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Helvetica" w:hAnsi="Helvetica"/>
                <w:sz w:val="28"/>
                <w:szCs w:val="28"/>
              </w:rPr>
            </w:pPr>
            <w:r w:rsidRPr="00E965C8">
              <w:rPr>
                <w:rFonts w:ascii="Helvetica" w:hAnsi="Helvetica"/>
                <w:b/>
                <w:sz w:val="28"/>
                <w:szCs w:val="28"/>
              </w:rPr>
              <w:t>Planimetria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 dell’edificio con </w:t>
            </w:r>
            <w:proofErr w:type="gramStart"/>
            <w:r w:rsidRPr="00856B1B">
              <w:rPr>
                <w:rFonts w:ascii="Helvetica" w:hAnsi="Helvetica"/>
                <w:sz w:val="28"/>
                <w:szCs w:val="28"/>
              </w:rPr>
              <w:t>collocazione</w:t>
            </w:r>
            <w:proofErr w:type="gramEnd"/>
            <w:r w:rsidRPr="00856B1B">
              <w:rPr>
                <w:rFonts w:ascii="Helvetica" w:hAnsi="Helvetica"/>
                <w:sz w:val="28"/>
                <w:szCs w:val="28"/>
              </w:rPr>
              <w:t xml:space="preserve"> delle opere principali (obbligatoria per le Cattedrali, opzionale per gli altri BCE)</w:t>
            </w:r>
          </w:p>
          <w:p w14:paraId="4E2E2B15" w14:textId="275F60C0" w:rsidR="00EF28FB" w:rsidRPr="00552A69" w:rsidRDefault="00EF28FB" w:rsidP="002B4E84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Helvetica" w:hAnsi="Helvetica"/>
                <w:sz w:val="28"/>
                <w:szCs w:val="28"/>
              </w:rPr>
            </w:pPr>
            <w:r w:rsidRPr="00E965C8">
              <w:rPr>
                <w:rFonts w:ascii="Helvetica" w:hAnsi="Helvetica"/>
                <w:b/>
                <w:sz w:val="28"/>
                <w:szCs w:val="28"/>
              </w:rPr>
              <w:t>Itinerari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 (eventuali </w:t>
            </w:r>
            <w:r>
              <w:rPr>
                <w:rFonts w:ascii="Helvetica" w:hAnsi="Helvetica"/>
                <w:sz w:val="28"/>
                <w:szCs w:val="28"/>
              </w:rPr>
              <w:t>collegamenti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 </w:t>
            </w:r>
            <w:r w:rsidR="00552A69">
              <w:rPr>
                <w:rFonts w:ascii="Helvetica" w:hAnsi="Helvetica"/>
                <w:sz w:val="28"/>
                <w:szCs w:val="28"/>
              </w:rPr>
              <w:t xml:space="preserve">del BCE a </w:t>
            </w:r>
            <w:r w:rsidRPr="00856B1B">
              <w:rPr>
                <w:rFonts w:ascii="Helvetica" w:hAnsi="Helvetica"/>
                <w:sz w:val="28"/>
                <w:szCs w:val="28"/>
              </w:rPr>
              <w:t xml:space="preserve">itinerari </w:t>
            </w:r>
            <w:proofErr w:type="gramStart"/>
            <w:r w:rsidRPr="00856B1B">
              <w:rPr>
                <w:rFonts w:ascii="Helvetica" w:hAnsi="Helvetica"/>
                <w:sz w:val="28"/>
                <w:szCs w:val="28"/>
              </w:rPr>
              <w:t>tematici</w:t>
            </w:r>
            <w:proofErr w:type="gramEnd"/>
            <w:r w:rsidR="00703258">
              <w:rPr>
                <w:rFonts w:ascii="Helvetica" w:hAnsi="Helvetica"/>
                <w:sz w:val="28"/>
                <w:szCs w:val="28"/>
              </w:rPr>
              <w:t xml:space="preserve"> </w:t>
            </w:r>
            <w:r w:rsidR="00552A69">
              <w:rPr>
                <w:rFonts w:ascii="Helvetica" w:hAnsi="Helvetica"/>
                <w:sz w:val="28"/>
                <w:szCs w:val="28"/>
              </w:rPr>
              <w:t>es. Via Francigena</w:t>
            </w:r>
            <w:r w:rsidRPr="00856B1B">
              <w:rPr>
                <w:rFonts w:ascii="Helvetica" w:hAnsi="Helvetica"/>
                <w:sz w:val="28"/>
                <w:szCs w:val="28"/>
              </w:rPr>
              <w:t>)</w:t>
            </w:r>
          </w:p>
          <w:p w14:paraId="5C57184F" w14:textId="5464C87B" w:rsidR="002B4E84" w:rsidRDefault="00EF28FB" w:rsidP="002B4E84">
            <w:pPr>
              <w:spacing w:line="276" w:lineRule="auto"/>
              <w:jc w:val="both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Per ogni BCE dovranno i</w:t>
            </w:r>
            <w:r w:rsidR="002B4E84">
              <w:rPr>
                <w:rFonts w:ascii="Helvetica" w:hAnsi="Helvetica"/>
                <w:sz w:val="28"/>
                <w:szCs w:val="28"/>
              </w:rPr>
              <w:t xml:space="preserve">nfine essere fornite </w:t>
            </w:r>
            <w:r w:rsidR="00552A69">
              <w:rPr>
                <w:rFonts w:ascii="Helvetica" w:hAnsi="Helvetica"/>
                <w:sz w:val="28"/>
                <w:szCs w:val="28"/>
              </w:rPr>
              <w:t xml:space="preserve">delle foto, </w:t>
            </w:r>
            <w:r w:rsidR="00C77725">
              <w:rPr>
                <w:rFonts w:ascii="Helvetica" w:hAnsi="Helvetica"/>
                <w:sz w:val="28"/>
                <w:szCs w:val="28"/>
              </w:rPr>
              <w:t>possibilmente</w:t>
            </w:r>
            <w:r w:rsidR="00225D5B">
              <w:rPr>
                <w:rFonts w:ascii="Helvetica" w:hAnsi="Helvetica"/>
                <w:sz w:val="28"/>
                <w:szCs w:val="28"/>
              </w:rPr>
              <w:t xml:space="preserve"> sei</w:t>
            </w:r>
            <w:r w:rsidR="00552A69">
              <w:rPr>
                <w:rFonts w:ascii="Helvetica" w:hAnsi="Helvetica"/>
                <w:sz w:val="28"/>
                <w:szCs w:val="28"/>
              </w:rPr>
              <w:t xml:space="preserve">, </w:t>
            </w:r>
            <w:r w:rsidR="00225D5B">
              <w:rPr>
                <w:rFonts w:ascii="Helvetica" w:hAnsi="Helvetica"/>
                <w:sz w:val="28"/>
                <w:szCs w:val="28"/>
              </w:rPr>
              <w:t xml:space="preserve">di cui almeno una del bene inserito nel </w:t>
            </w:r>
            <w:proofErr w:type="gramStart"/>
            <w:r w:rsidR="00225D5B">
              <w:rPr>
                <w:rFonts w:ascii="Helvetica" w:hAnsi="Helvetica"/>
                <w:sz w:val="28"/>
                <w:szCs w:val="28"/>
              </w:rPr>
              <w:t>contesto</w:t>
            </w:r>
            <w:proofErr w:type="gramEnd"/>
            <w:r w:rsidR="00225D5B">
              <w:rPr>
                <w:rFonts w:ascii="Helvetica" w:hAnsi="Helvetica"/>
                <w:sz w:val="28"/>
                <w:szCs w:val="28"/>
              </w:rPr>
              <w:t xml:space="preserve"> paesaggistico o </w:t>
            </w:r>
            <w:r w:rsidR="002B4E84">
              <w:rPr>
                <w:rFonts w:ascii="Helvetica" w:hAnsi="Helvetica"/>
                <w:sz w:val="28"/>
                <w:szCs w:val="28"/>
              </w:rPr>
              <w:t>urbanistico</w:t>
            </w:r>
            <w:r w:rsidR="00225D5B">
              <w:rPr>
                <w:rFonts w:ascii="Helvetica" w:hAnsi="Helvetica"/>
                <w:sz w:val="28"/>
                <w:szCs w:val="28"/>
              </w:rPr>
              <w:t xml:space="preserve"> circostante</w:t>
            </w:r>
            <w:r w:rsidR="002B4E84">
              <w:rPr>
                <w:rFonts w:ascii="Helvetica" w:hAnsi="Helvetica"/>
                <w:sz w:val="28"/>
                <w:szCs w:val="28"/>
              </w:rPr>
              <w:t>. L</w:t>
            </w:r>
            <w:r>
              <w:rPr>
                <w:rFonts w:ascii="Helvetica" w:hAnsi="Helvetica"/>
                <w:sz w:val="28"/>
                <w:szCs w:val="28"/>
              </w:rPr>
              <w:t>e caratteristiche di qualità identificate dai progettisti del portale web</w:t>
            </w:r>
            <w:r w:rsidR="002B4E84">
              <w:rPr>
                <w:rFonts w:ascii="Helvetica" w:hAnsi="Helvetica"/>
                <w:sz w:val="28"/>
                <w:szCs w:val="28"/>
              </w:rPr>
              <w:t xml:space="preserve"> delle foto sono le seguenti:</w:t>
            </w:r>
          </w:p>
          <w:p w14:paraId="144C6F5C" w14:textId="77777777" w:rsidR="002B4E84" w:rsidRPr="002B4E84" w:rsidRDefault="002B4E84" w:rsidP="002B4E84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Helvetica" w:hAnsi="Helvetica"/>
                <w:sz w:val="28"/>
                <w:szCs w:val="28"/>
              </w:rPr>
            </w:pPr>
            <w:r w:rsidRPr="002B4E84">
              <w:rPr>
                <w:rFonts w:ascii="Helvetica" w:hAnsi="Helvetica"/>
                <w:sz w:val="28"/>
                <w:szCs w:val="28"/>
              </w:rPr>
              <w:t>Risoluzione: 300 dpi</w:t>
            </w:r>
          </w:p>
          <w:p w14:paraId="5358DC09" w14:textId="77777777" w:rsidR="002B4E84" w:rsidRDefault="002B4E84" w:rsidP="002B4E84">
            <w:pPr>
              <w:pStyle w:val="Paragrafoelenco"/>
              <w:numPr>
                <w:ilvl w:val="0"/>
                <w:numId w:val="6"/>
              </w:numPr>
              <w:spacing w:line="276" w:lineRule="auto"/>
              <w:jc w:val="both"/>
              <w:rPr>
                <w:rFonts w:ascii="Helvetica" w:hAnsi="Helvetica"/>
                <w:sz w:val="28"/>
                <w:szCs w:val="28"/>
              </w:rPr>
            </w:pPr>
            <w:r w:rsidRPr="002B4E84">
              <w:rPr>
                <w:rFonts w:ascii="Helvetica" w:hAnsi="Helvetica"/>
                <w:sz w:val="28"/>
                <w:szCs w:val="28"/>
              </w:rPr>
              <w:t>Dimensioni minime: 960 x 960 pixel</w:t>
            </w:r>
          </w:p>
          <w:p w14:paraId="12FE2747" w14:textId="110F7A33" w:rsidR="00EF28FB" w:rsidRPr="002B4E84" w:rsidRDefault="00552A69" w:rsidP="00552A69">
            <w:pPr>
              <w:spacing w:line="276" w:lineRule="auto"/>
              <w:jc w:val="both"/>
              <w:rPr>
                <w:rFonts w:ascii="Helvetica" w:hAnsi="Helvetica"/>
                <w:sz w:val="28"/>
                <w:szCs w:val="28"/>
              </w:rPr>
            </w:pPr>
            <w:r w:rsidRPr="00552A69">
              <w:rPr>
                <w:rFonts w:ascii="Helvetica" w:hAnsi="Helvetica"/>
                <w:sz w:val="28"/>
                <w:szCs w:val="28"/>
              </w:rPr>
              <w:t>Sarà possibile, laddove esistenti, inserire nel portale altri</w:t>
            </w:r>
            <w:r w:rsidRPr="00552A69">
              <w:rPr>
                <w:rFonts w:ascii="Helvetica" w:hAnsi="Helvetica"/>
                <w:sz w:val="28"/>
                <w:szCs w:val="28"/>
              </w:rPr>
              <w:t xml:space="preserve"> materiali multimediali</w:t>
            </w:r>
            <w:r w:rsidRPr="00552A69">
              <w:rPr>
                <w:rFonts w:ascii="Helvetica" w:hAnsi="Helvetica"/>
                <w:sz w:val="28"/>
                <w:szCs w:val="28"/>
              </w:rPr>
              <w:t>, Audio o Video che potranno essere segnalati nella scheda.</w:t>
            </w:r>
            <w:bookmarkStart w:id="0" w:name="_GoBack"/>
            <w:bookmarkEnd w:id="0"/>
          </w:p>
        </w:tc>
      </w:tr>
    </w:tbl>
    <w:p w14:paraId="1231BBF2" w14:textId="3769A92D" w:rsidR="00621B6C" w:rsidRDefault="00621B6C"/>
    <w:sectPr w:rsidR="00621B6C" w:rsidSect="00621B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53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A40207"/>
    <w:multiLevelType w:val="hybridMultilevel"/>
    <w:tmpl w:val="F956203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FA58B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0B7E92"/>
    <w:multiLevelType w:val="hybridMultilevel"/>
    <w:tmpl w:val="6A5A6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B5722"/>
    <w:multiLevelType w:val="hybridMultilevel"/>
    <w:tmpl w:val="E5348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14B29"/>
    <w:multiLevelType w:val="hybridMultilevel"/>
    <w:tmpl w:val="660E95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A075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FB"/>
    <w:rsid w:val="001D6652"/>
    <w:rsid w:val="00225D5B"/>
    <w:rsid w:val="0023753D"/>
    <w:rsid w:val="002B4E84"/>
    <w:rsid w:val="00552A69"/>
    <w:rsid w:val="00621B6C"/>
    <w:rsid w:val="00703258"/>
    <w:rsid w:val="007678DC"/>
    <w:rsid w:val="00A91468"/>
    <w:rsid w:val="00B42328"/>
    <w:rsid w:val="00C77725"/>
    <w:rsid w:val="00EF28FB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4BA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8F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2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8F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2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471</Words>
  <Characters>2689</Characters>
  <Application>Microsoft Macintosh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CANU</dc:creator>
  <cp:keywords/>
  <dc:description/>
  <cp:lastModifiedBy>ROBERTO CANU</cp:lastModifiedBy>
  <cp:revision>5</cp:revision>
  <dcterms:created xsi:type="dcterms:W3CDTF">2013-03-19T14:10:00Z</dcterms:created>
  <dcterms:modified xsi:type="dcterms:W3CDTF">2013-04-21T14:07:00Z</dcterms:modified>
</cp:coreProperties>
</file>